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27A16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78FB86D6" w:rsidR="00327A16" w:rsidRPr="00A950CE" w:rsidRDefault="00327A16" w:rsidP="00327A1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Occupational Certificate: Real Estate Agent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3B114F49" w:rsidR="00327A16" w:rsidRPr="00DD6F3D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27A16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51CE97B3" w:rsidR="00327A16" w:rsidRPr="00A950CE" w:rsidRDefault="00327A16" w:rsidP="00327A1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118714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327A16" w:rsidRPr="00DD6F3D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27A16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4587448E" w:rsidR="00327A16" w:rsidRPr="00A950CE" w:rsidRDefault="00327A16" w:rsidP="00327A1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150,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7C40573A" w:rsidR="00327A16" w:rsidRPr="00DD6F3D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327A16" w:rsidRPr="00001D40" w:rsidRDefault="00327A16" w:rsidP="00327A1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AB0CA6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76F6C563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Identify and comply to legislative and regulatory framework within the property and real estate environment.</w:t>
            </w:r>
          </w:p>
        </w:tc>
        <w:tc>
          <w:tcPr>
            <w:tcW w:w="5386" w:type="dxa"/>
            <w:vAlign w:val="center"/>
          </w:tcPr>
          <w:p w14:paraId="76575177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AB0CA6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247C9888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Apply Code of Conduct and ethical business principles.</w:t>
            </w:r>
          </w:p>
        </w:tc>
        <w:tc>
          <w:tcPr>
            <w:tcW w:w="5386" w:type="dxa"/>
            <w:vAlign w:val="center"/>
          </w:tcPr>
          <w:p w14:paraId="00A88D13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AB0CA6" w:rsidRPr="00F210A8" w14:paraId="4AE66E8E" w14:textId="77777777" w:rsidTr="00186865">
        <w:trPr>
          <w:trHeight w:val="397"/>
        </w:trPr>
        <w:tc>
          <w:tcPr>
            <w:tcW w:w="3681" w:type="dxa"/>
          </w:tcPr>
          <w:p w14:paraId="10096A43" w14:textId="6A4FFF19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Develop relationships with internal and/or external clients to build database for provision of property and real estate services.</w:t>
            </w:r>
          </w:p>
        </w:tc>
        <w:tc>
          <w:tcPr>
            <w:tcW w:w="5386" w:type="dxa"/>
            <w:vAlign w:val="center"/>
          </w:tcPr>
          <w:p w14:paraId="543E5000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58FEAA9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D2A4D5B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AB0CA6" w:rsidRPr="00F210A8" w14:paraId="447A661A" w14:textId="77777777" w:rsidTr="00186865">
        <w:trPr>
          <w:trHeight w:val="397"/>
        </w:trPr>
        <w:tc>
          <w:tcPr>
            <w:tcW w:w="3681" w:type="dxa"/>
          </w:tcPr>
          <w:p w14:paraId="052C16E8" w14:textId="327FFFE3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Build brand reputation and develop target market.</w:t>
            </w:r>
          </w:p>
        </w:tc>
        <w:tc>
          <w:tcPr>
            <w:tcW w:w="5386" w:type="dxa"/>
            <w:vAlign w:val="center"/>
          </w:tcPr>
          <w:p w14:paraId="0777632E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A24853A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617A750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AB0CA6" w:rsidRPr="00F210A8" w14:paraId="4BAD65A2" w14:textId="77777777" w:rsidTr="00186865">
        <w:trPr>
          <w:trHeight w:val="397"/>
        </w:trPr>
        <w:tc>
          <w:tcPr>
            <w:tcW w:w="3681" w:type="dxa"/>
          </w:tcPr>
          <w:p w14:paraId="6849F65C" w14:textId="54BEB710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lastRenderedPageBreak/>
              <w:t>Manage the property and real estate function.</w:t>
            </w:r>
          </w:p>
        </w:tc>
        <w:tc>
          <w:tcPr>
            <w:tcW w:w="5386" w:type="dxa"/>
            <w:vAlign w:val="center"/>
          </w:tcPr>
          <w:p w14:paraId="787D0B86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030074B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7D94AC92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AB0CA6" w:rsidRPr="00F210A8" w14:paraId="0ED6EC4C" w14:textId="77777777" w:rsidTr="00186865">
        <w:trPr>
          <w:trHeight w:val="397"/>
        </w:trPr>
        <w:tc>
          <w:tcPr>
            <w:tcW w:w="3681" w:type="dxa"/>
          </w:tcPr>
          <w:p w14:paraId="5620D6C9" w14:textId="12B46C6A" w:rsidR="00AB0CA6" w:rsidRPr="00A950CE" w:rsidRDefault="00AB0CA6" w:rsidP="00AB0CA6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950CE">
              <w:rPr>
                <w:rFonts w:ascii="Aptos" w:hAnsi="Aptos" w:cs="Arial"/>
                <w:sz w:val="20"/>
                <w:szCs w:val="20"/>
              </w:rPr>
              <w:t>Implement sound financial practices to achieve personal and business objectives.</w:t>
            </w:r>
          </w:p>
        </w:tc>
        <w:tc>
          <w:tcPr>
            <w:tcW w:w="5386" w:type="dxa"/>
            <w:vAlign w:val="center"/>
          </w:tcPr>
          <w:p w14:paraId="44DCBC2E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632BFE69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9CBE9D9" w14:textId="77777777" w:rsidR="00AB0CA6" w:rsidRPr="00F210A8" w:rsidRDefault="00AB0CA6" w:rsidP="00AB0CA6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CE44A" w14:textId="77777777" w:rsidR="005D0FBA" w:rsidRDefault="005D0FBA" w:rsidP="00213C69">
      <w:pPr>
        <w:spacing w:after="0" w:line="240" w:lineRule="auto"/>
      </w:pPr>
      <w:r>
        <w:separator/>
      </w:r>
    </w:p>
  </w:endnote>
  <w:endnote w:type="continuationSeparator" w:id="0">
    <w:p w14:paraId="35B1B8EA" w14:textId="77777777" w:rsidR="005D0FBA" w:rsidRDefault="005D0FBA" w:rsidP="00213C69">
      <w:pPr>
        <w:spacing w:after="0" w:line="240" w:lineRule="auto"/>
      </w:pPr>
      <w:r>
        <w:continuationSeparator/>
      </w:r>
    </w:p>
  </w:endnote>
  <w:endnote w:type="continuationNotice" w:id="1">
    <w:p w14:paraId="3BE9C511" w14:textId="77777777" w:rsidR="005D0FBA" w:rsidRDefault="005D0F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82857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77E4B4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F321E" w14:textId="77777777" w:rsidR="005D0FBA" w:rsidRDefault="005D0FBA" w:rsidP="00213C69">
      <w:pPr>
        <w:spacing w:after="0" w:line="240" w:lineRule="auto"/>
      </w:pPr>
      <w:r>
        <w:separator/>
      </w:r>
    </w:p>
  </w:footnote>
  <w:footnote w:type="continuationSeparator" w:id="0">
    <w:p w14:paraId="3CFD8F43" w14:textId="77777777" w:rsidR="005D0FBA" w:rsidRDefault="005D0FBA" w:rsidP="00213C69">
      <w:pPr>
        <w:spacing w:after="0" w:line="240" w:lineRule="auto"/>
      </w:pPr>
      <w:r>
        <w:continuationSeparator/>
      </w:r>
    </w:p>
  </w:footnote>
  <w:footnote w:type="continuationNotice" w:id="1">
    <w:p w14:paraId="1B9D7726" w14:textId="77777777" w:rsidR="005D0FBA" w:rsidRDefault="005D0F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40C488DA" w:rsidR="00F17F63" w:rsidRDefault="00642E8B" w:rsidP="00642E8B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668544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70E441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7E92977"/>
    <w:multiLevelType w:val="hybridMultilevel"/>
    <w:tmpl w:val="F31620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5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3"/>
  </w:num>
  <w:num w:numId="9" w16cid:durableId="1624506461">
    <w:abstractNumId w:val="33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5"/>
  </w:num>
  <w:num w:numId="21" w16cid:durableId="1566525094">
    <w:abstractNumId w:val="18"/>
  </w:num>
  <w:num w:numId="22" w16cid:durableId="1089930071">
    <w:abstractNumId w:val="34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1"/>
  </w:num>
  <w:num w:numId="28" w16cid:durableId="1060522280">
    <w:abstractNumId w:val="13"/>
  </w:num>
  <w:num w:numId="29" w16cid:durableId="2137136969">
    <w:abstractNumId w:val="32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8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9"/>
  </w:num>
  <w:num w:numId="36" w16cid:durableId="95368770">
    <w:abstractNumId w:val="30"/>
  </w:num>
  <w:num w:numId="37" w16cid:durableId="17289158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C3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27A1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0FBA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2E8B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0C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CA6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1FE2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8</cp:revision>
  <cp:lastPrinted>2024-11-20T14:11:00Z</cp:lastPrinted>
  <dcterms:created xsi:type="dcterms:W3CDTF">2026-01-13T11:37:00Z</dcterms:created>
  <dcterms:modified xsi:type="dcterms:W3CDTF">2026-01-30T05:38:00Z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